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B845" w14:textId="4C559AEE" w:rsidR="00FC55DA" w:rsidRDefault="00FC55DA" w:rsidP="52A97CB5"/>
    <w:p w14:paraId="6607B65C" w14:textId="35CBBDB3" w:rsidR="52A97CB5" w:rsidRDefault="52A97CB5" w:rsidP="52A97CB5"/>
    <w:p w14:paraId="6E68A2A4" w14:textId="77777777" w:rsidR="00BD44D0" w:rsidRDefault="00BD44D0" w:rsidP="00FC55DA">
      <w:pPr>
        <w:rPr>
          <w:rFonts w:ascii="Aptos" w:eastAsia="Times New Roman" w:hAnsi="Aptos" w:cs="Arial"/>
          <w:b/>
          <w:bCs/>
          <w:color w:val="333333"/>
          <w:sz w:val="20"/>
          <w:lang w:eastAsia="en-GB"/>
        </w:rPr>
      </w:pPr>
    </w:p>
    <w:p w14:paraId="58BACAF5" w14:textId="77777777" w:rsidR="00BD44D0" w:rsidRDefault="00BD44D0" w:rsidP="00FC55DA">
      <w:pPr>
        <w:rPr>
          <w:rFonts w:ascii="Aptos" w:eastAsia="Times New Roman" w:hAnsi="Aptos" w:cs="Arial"/>
          <w:b/>
          <w:bCs/>
          <w:color w:val="333333"/>
          <w:sz w:val="20"/>
          <w:lang w:eastAsia="en-GB"/>
        </w:rPr>
      </w:pPr>
    </w:p>
    <w:p w14:paraId="2139248C" w14:textId="77777777" w:rsidR="00BD44D0" w:rsidRDefault="00BD44D0" w:rsidP="00FC55DA">
      <w:pPr>
        <w:rPr>
          <w:rFonts w:ascii="Aptos" w:eastAsia="Times New Roman" w:hAnsi="Aptos" w:cs="Arial"/>
          <w:b/>
          <w:bCs/>
          <w:color w:val="333333"/>
          <w:sz w:val="20"/>
          <w:lang w:eastAsia="en-GB"/>
        </w:rPr>
      </w:pPr>
    </w:p>
    <w:p w14:paraId="17E30BAF" w14:textId="77777777" w:rsidR="00BD44D0" w:rsidRDefault="00BD44D0" w:rsidP="00FC55DA">
      <w:pPr>
        <w:rPr>
          <w:rFonts w:ascii="Aptos" w:eastAsia="Times New Roman" w:hAnsi="Aptos" w:cs="Arial"/>
          <w:b/>
          <w:bCs/>
          <w:color w:val="333333"/>
          <w:sz w:val="20"/>
          <w:lang w:eastAsia="en-GB"/>
        </w:rPr>
      </w:pPr>
    </w:p>
    <w:p w14:paraId="749870F9" w14:textId="1390D9F4" w:rsidR="00FC55DA" w:rsidRPr="0093678D" w:rsidRDefault="00FC2EF6" w:rsidP="00FC55DA">
      <w:pPr>
        <w:rPr>
          <w:rFonts w:ascii="Aptos" w:eastAsia="Times New Roman" w:hAnsi="Aptos" w:cs="Arial"/>
          <w:b/>
          <w:bCs/>
          <w:color w:val="333333"/>
          <w:sz w:val="20"/>
          <w:lang w:eastAsia="en-GB"/>
        </w:rPr>
      </w:pPr>
      <w:r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 xml:space="preserve">Title: </w:t>
      </w:r>
      <w:r w:rsidR="00FC55DA" w:rsidRPr="24E3AD95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>Senior Finance Manager</w:t>
      </w:r>
    </w:p>
    <w:p w14:paraId="25192F2F" w14:textId="3037AAA9" w:rsidR="72B0A989" w:rsidRDefault="00FC2EF6" w:rsidP="24E3AD95">
      <w:pPr>
        <w:spacing w:line="259" w:lineRule="auto"/>
      </w:pPr>
      <w:r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 xml:space="preserve">Salary: </w:t>
      </w:r>
      <w:r w:rsidR="72B0A989" w:rsidRPr="24E3AD95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>£40-</w:t>
      </w:r>
      <w:r w:rsidR="002F5F1D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>49</w:t>
      </w:r>
      <w:r w:rsidR="72B0A989" w:rsidRPr="24E3AD95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>,000 depending on experience</w:t>
      </w:r>
      <w:r w:rsidR="000B0259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 xml:space="preserve"> &amp; </w:t>
      </w:r>
      <w:r w:rsidR="72B0A989" w:rsidRPr="24E3AD95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>qualifications</w:t>
      </w:r>
    </w:p>
    <w:p w14:paraId="163232BE" w14:textId="6D90C13F" w:rsidR="008B2A56" w:rsidRPr="0093678D" w:rsidRDefault="00FC2EF6" w:rsidP="24E3AD95">
      <w:pPr>
        <w:rPr>
          <w:rFonts w:ascii="Aptos" w:eastAsia="Times New Roman" w:hAnsi="Aptos" w:cs="Arial"/>
          <w:b/>
          <w:bCs/>
          <w:color w:val="333333"/>
          <w:sz w:val="20"/>
          <w:lang w:eastAsia="en-GB"/>
        </w:rPr>
      </w:pPr>
      <w:r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 xml:space="preserve">Leave: </w:t>
      </w:r>
      <w:r w:rsidR="008B2A56" w:rsidRPr="24E3AD95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 xml:space="preserve">25 days annual leave + 3 days additional leave in between Xmas and NY </w:t>
      </w:r>
      <w:r w:rsidR="593F64D8" w:rsidRPr="24E3AD95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>+ birthday</w:t>
      </w:r>
      <w:r w:rsidR="002B25AB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 xml:space="preserve"> off</w:t>
      </w:r>
    </w:p>
    <w:p w14:paraId="5BBA2068" w14:textId="641C6945" w:rsidR="00FC2EF6" w:rsidRDefault="00FC2EF6" w:rsidP="00FC2EF6">
      <w:pPr>
        <w:rPr>
          <w:rFonts w:ascii="Aptos" w:eastAsia="Times New Roman" w:hAnsi="Aptos" w:cs="Arial"/>
          <w:b/>
          <w:bCs/>
          <w:color w:val="333333"/>
          <w:sz w:val="20"/>
          <w:lang w:eastAsia="en-GB"/>
        </w:rPr>
      </w:pPr>
      <w:r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 xml:space="preserve">Location: </w:t>
      </w:r>
      <w:r w:rsidR="002B25AB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 xml:space="preserve">South </w:t>
      </w:r>
      <w:r w:rsidR="00FC55DA" w:rsidRPr="0093678D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>Derbyshire</w:t>
      </w:r>
      <w:r w:rsidR="005C5F4E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>, full-time staff are able to work from home 1 day per week</w:t>
      </w:r>
    </w:p>
    <w:p w14:paraId="324D7575" w14:textId="24254EA9" w:rsidR="00FC2EF6" w:rsidRPr="0093678D" w:rsidRDefault="00FC2EF6" w:rsidP="00FC55DA">
      <w:pPr>
        <w:rPr>
          <w:rFonts w:ascii="Aptos" w:eastAsia="Times New Roman" w:hAnsi="Aptos" w:cs="Arial"/>
          <w:b/>
          <w:bCs/>
          <w:color w:val="333333"/>
          <w:sz w:val="20"/>
          <w:lang w:eastAsia="en-GB"/>
        </w:rPr>
      </w:pPr>
      <w:r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 xml:space="preserve">Hours: 35 hours </w:t>
      </w:r>
      <w:r w:rsidRPr="005C5F4E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>per week</w:t>
      </w:r>
      <w:r w:rsidR="00BD795D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 xml:space="preserve">: </w:t>
      </w:r>
      <w:r w:rsidRPr="005C5F4E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 xml:space="preserve">we </w:t>
      </w:r>
      <w:r w:rsidR="005C5F4E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 xml:space="preserve">balance employee flexibility </w:t>
      </w:r>
      <w:r w:rsidR="00BD795D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>alongside</w:t>
      </w:r>
      <w:r w:rsidR="005C5F4E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 xml:space="preserve"> client needs, so </w:t>
      </w:r>
      <w:r w:rsidR="005C5F4E" w:rsidRPr="005C5F4E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>y</w:t>
      </w:r>
      <w:r w:rsidRPr="00A73924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 xml:space="preserve">ou may work your hours between 8am-6pm, </w:t>
      </w:r>
      <w:r w:rsidR="005C5F4E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 xml:space="preserve">so long as </w:t>
      </w:r>
      <w:r w:rsidRPr="00A73924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>the core hours of 10am-4p</w:t>
      </w:r>
      <w:r w:rsidR="005C5F4E" w:rsidRPr="005C5F4E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>m</w:t>
      </w:r>
      <w:r w:rsidR="005C5F4E">
        <w:rPr>
          <w:rFonts w:ascii="Aptos" w:eastAsia="Times New Roman" w:hAnsi="Aptos" w:cs="Arial"/>
          <w:b/>
          <w:bCs/>
          <w:color w:val="333333"/>
          <w:sz w:val="20"/>
          <w:lang w:eastAsia="en-GB"/>
        </w:rPr>
        <w:t xml:space="preserve"> are covered</w:t>
      </w:r>
    </w:p>
    <w:p w14:paraId="59B5C2EE" w14:textId="77777777" w:rsidR="006C3412" w:rsidRDefault="006C3412" w:rsidP="00FC55DA">
      <w:pPr>
        <w:rPr>
          <w:rFonts w:ascii="Aptos" w:eastAsia="Times New Roman" w:hAnsi="Aptos" w:cs="Arial"/>
          <w:b/>
          <w:bCs/>
          <w:color w:val="333333"/>
          <w:sz w:val="20"/>
          <w:lang w:eastAsia="en-GB"/>
        </w:rPr>
      </w:pPr>
    </w:p>
    <w:p w14:paraId="4510D47E" w14:textId="6D71714D" w:rsidR="0015345A" w:rsidRPr="0093678D" w:rsidRDefault="0015345A" w:rsidP="28E7C349">
      <w:pPr>
        <w:rPr>
          <w:rFonts w:ascii="Aptos" w:eastAsia="Times New Roman" w:hAnsi="Aptos" w:cs="Arial"/>
          <w:color w:val="333333"/>
          <w:sz w:val="20"/>
          <w:u w:val="single"/>
          <w:lang w:eastAsia="en-GB"/>
        </w:rPr>
      </w:pPr>
      <w:r w:rsidRPr="28E7C349">
        <w:rPr>
          <w:rFonts w:ascii="Aptos" w:eastAsia="Times New Roman" w:hAnsi="Aptos" w:cs="Arial"/>
          <w:color w:val="333333"/>
          <w:sz w:val="20"/>
          <w:u w:val="single"/>
          <w:lang w:eastAsia="en-GB"/>
        </w:rPr>
        <w:t>Overview</w:t>
      </w:r>
    </w:p>
    <w:p w14:paraId="58DA0463" w14:textId="7568A163" w:rsidR="3FD50CCF" w:rsidRDefault="3FD50CCF" w:rsidP="1E9253AE">
      <w:r w:rsidRPr="28E7C349">
        <w:rPr>
          <w:rFonts w:ascii="Aptos" w:eastAsia="Aptos" w:hAnsi="Aptos" w:cs="Aptos"/>
          <w:color w:val="333333"/>
          <w:sz w:val="20"/>
        </w:rPr>
        <w:t>We are Beehive, founded in 2014 with a mission to provide professional, flexible, and scalable finance and operations solutions for the not-for-profit sector. What sets us apart is our approach: we go beyond being just a service provider by seamlessly integrating an efficient and effective finance and operations team into each organisation we work with, all guided by a senior professional.</w:t>
      </w:r>
    </w:p>
    <w:p w14:paraId="297A0B49" w14:textId="77777777" w:rsidR="00A96236" w:rsidRDefault="00A96236" w:rsidP="52A97CB5">
      <w:pPr>
        <w:pStyle w:val="NormalWeb"/>
        <w:spacing w:before="0" w:beforeAutospacing="0" w:after="0" w:afterAutospacing="0"/>
        <w:rPr>
          <w:rFonts w:ascii="Aptos" w:hAnsi="Aptos" w:cs="Arial"/>
          <w:color w:val="000000"/>
          <w:sz w:val="20"/>
          <w:szCs w:val="20"/>
          <w:bdr w:val="none" w:sz="0" w:space="0" w:color="auto" w:frame="1"/>
        </w:rPr>
      </w:pPr>
    </w:p>
    <w:p w14:paraId="79B28BF1" w14:textId="11AF01E9" w:rsidR="006C3412" w:rsidRDefault="00BE1F00" w:rsidP="28E7C349">
      <w:pPr>
        <w:pStyle w:val="NormalWeb"/>
        <w:spacing w:before="0" w:beforeAutospacing="0" w:after="0" w:afterAutospacing="0"/>
        <w:rPr>
          <w:rFonts w:ascii="Aptos" w:hAnsi="Aptos" w:cs="Arial"/>
          <w:color w:val="000000"/>
          <w:sz w:val="20"/>
          <w:szCs w:val="20"/>
          <w:bdr w:val="none" w:sz="0" w:space="0" w:color="auto" w:frame="1"/>
        </w:rPr>
      </w:pPr>
      <w:r w:rsidRPr="28E7C349">
        <w:rPr>
          <w:rFonts w:ascii="Aptos" w:hAnsi="Aptos" w:cs="Arial"/>
          <w:color w:val="000000"/>
          <w:sz w:val="20"/>
          <w:szCs w:val="20"/>
          <w:bdr w:val="none" w:sz="0" w:space="0" w:color="auto" w:frame="1"/>
        </w:rPr>
        <w:t xml:space="preserve">It is a time of </w:t>
      </w:r>
      <w:r w:rsidR="005024C1" w:rsidRPr="28E7C349">
        <w:rPr>
          <w:rFonts w:ascii="Aptos" w:hAnsi="Aptos" w:cs="Arial"/>
          <w:color w:val="000000"/>
          <w:sz w:val="20"/>
          <w:szCs w:val="20"/>
          <w:bdr w:val="none" w:sz="0" w:space="0" w:color="auto" w:frame="1"/>
        </w:rPr>
        <w:t>huge growth</w:t>
      </w:r>
      <w:r w:rsidRPr="28E7C349">
        <w:rPr>
          <w:rFonts w:ascii="Aptos" w:hAnsi="Aptos" w:cs="Arial"/>
          <w:color w:val="000000"/>
          <w:sz w:val="20"/>
          <w:szCs w:val="20"/>
          <w:bdr w:val="none" w:sz="0" w:space="0" w:color="auto" w:frame="1"/>
        </w:rPr>
        <w:t xml:space="preserve"> for </w:t>
      </w:r>
      <w:r w:rsidR="00E46E60" w:rsidRPr="28E7C349">
        <w:rPr>
          <w:rFonts w:ascii="Aptos" w:hAnsi="Aptos" w:cs="Arial"/>
          <w:color w:val="000000"/>
          <w:sz w:val="20"/>
          <w:szCs w:val="20"/>
          <w:bdr w:val="none" w:sz="0" w:space="0" w:color="auto" w:frame="1"/>
        </w:rPr>
        <w:t>us</w:t>
      </w:r>
      <w:r w:rsidRPr="28E7C349">
        <w:rPr>
          <w:rFonts w:ascii="Aptos" w:hAnsi="Aptos" w:cs="Arial"/>
          <w:color w:val="000000"/>
          <w:sz w:val="20"/>
          <w:szCs w:val="20"/>
          <w:bdr w:val="none" w:sz="0" w:space="0" w:color="auto" w:frame="1"/>
        </w:rPr>
        <w:t xml:space="preserve">, </w:t>
      </w:r>
      <w:r w:rsidR="00E46E60" w:rsidRPr="28E7C349">
        <w:rPr>
          <w:rFonts w:ascii="Aptos" w:hAnsi="Aptos" w:cs="Arial"/>
          <w:color w:val="000000"/>
          <w:sz w:val="20"/>
          <w:szCs w:val="20"/>
          <w:bdr w:val="none" w:sz="0" w:space="0" w:color="auto" w:frame="1"/>
        </w:rPr>
        <w:t xml:space="preserve">so </w:t>
      </w:r>
      <w:r w:rsidRPr="28E7C349">
        <w:rPr>
          <w:rFonts w:ascii="Aptos" w:hAnsi="Aptos" w:cs="Arial"/>
          <w:color w:val="000000"/>
          <w:sz w:val="20"/>
          <w:szCs w:val="20"/>
          <w:bdr w:val="none" w:sz="0" w:space="0" w:color="auto" w:frame="1"/>
        </w:rPr>
        <w:t xml:space="preserve">we are now </w:t>
      </w:r>
      <w:r w:rsidR="002904E9">
        <w:rPr>
          <w:rFonts w:ascii="Aptos" w:hAnsi="Aptos" w:cs="Arial"/>
          <w:color w:val="333333"/>
          <w:sz w:val="20"/>
          <w:szCs w:val="20"/>
        </w:rPr>
        <w:t>seeking an</w:t>
      </w:r>
      <w:r w:rsidRPr="28E7C349">
        <w:rPr>
          <w:rFonts w:ascii="Aptos" w:hAnsi="Aptos" w:cs="Arial"/>
          <w:color w:val="333333"/>
          <w:sz w:val="20"/>
          <w:szCs w:val="20"/>
        </w:rPr>
        <w:t xml:space="preserve"> experienced finance professional</w:t>
      </w:r>
      <w:r w:rsidRPr="28E7C349">
        <w:rPr>
          <w:rFonts w:ascii="Aptos" w:hAnsi="Aptos" w:cs="Arial"/>
          <w:b/>
          <w:bCs/>
          <w:color w:val="333333"/>
          <w:sz w:val="20"/>
          <w:szCs w:val="20"/>
        </w:rPr>
        <w:t> </w:t>
      </w:r>
      <w:r w:rsidRPr="28E7C349">
        <w:rPr>
          <w:rFonts w:ascii="Aptos" w:hAnsi="Aptos" w:cs="Arial"/>
          <w:color w:val="333333"/>
          <w:sz w:val="20"/>
          <w:szCs w:val="20"/>
        </w:rPr>
        <w:t xml:space="preserve">to lead in the provision of end-to-end finance functions for a portfolio of our charity clients. Our clients are located all over the UK, </w:t>
      </w:r>
      <w:r w:rsidR="002B25AB">
        <w:rPr>
          <w:rFonts w:ascii="Aptos" w:hAnsi="Aptos" w:cs="Arial"/>
          <w:color w:val="333333"/>
          <w:sz w:val="20"/>
          <w:szCs w:val="20"/>
        </w:rPr>
        <w:t>but you will be</w:t>
      </w:r>
      <w:r w:rsidR="005B746C" w:rsidRPr="28E7C349">
        <w:rPr>
          <w:rFonts w:ascii="Aptos" w:hAnsi="Aptos" w:cs="Arial"/>
          <w:color w:val="333333"/>
          <w:sz w:val="20"/>
          <w:szCs w:val="20"/>
        </w:rPr>
        <w:t xml:space="preserve"> based </w:t>
      </w:r>
      <w:r w:rsidRPr="28E7C349">
        <w:rPr>
          <w:rFonts w:ascii="Aptos" w:hAnsi="Aptos" w:cs="Arial"/>
          <w:color w:val="333333"/>
          <w:sz w:val="20"/>
          <w:szCs w:val="20"/>
        </w:rPr>
        <w:t>out of our beautiful barn HQ in South Derbyshire</w:t>
      </w:r>
      <w:r w:rsidR="002B25AB">
        <w:rPr>
          <w:rFonts w:ascii="Aptos" w:hAnsi="Aptos" w:cs="Arial"/>
          <w:color w:val="333333"/>
          <w:sz w:val="20"/>
          <w:szCs w:val="20"/>
        </w:rPr>
        <w:t>.</w:t>
      </w:r>
    </w:p>
    <w:p w14:paraId="615F7C42" w14:textId="7E33DD41" w:rsidR="0015345A" w:rsidRDefault="00A6748A" w:rsidP="28E7C349">
      <w:pPr>
        <w:spacing w:beforeAutospacing="1" w:afterAutospacing="1"/>
        <w:rPr>
          <w:rFonts w:ascii="Aptos" w:eastAsia="Times New Roman" w:hAnsi="Aptos" w:cs="Arial"/>
          <w:color w:val="000000"/>
          <w:sz w:val="20"/>
          <w:bdr w:val="none" w:sz="0" w:space="0" w:color="auto" w:frame="1"/>
          <w:lang w:eastAsia="en-GB"/>
        </w:rPr>
      </w:pPr>
      <w:r w:rsidRPr="28E7C349">
        <w:rPr>
          <w:rFonts w:ascii="Aptos" w:eastAsia="Times New Roman" w:hAnsi="Aptos" w:cs="Arial"/>
          <w:color w:val="333333"/>
          <w:sz w:val="20"/>
          <w:lang w:eastAsia="en-GB"/>
        </w:rPr>
        <w:t xml:space="preserve">In this role you </w:t>
      </w:r>
      <w:r w:rsidR="00FC55DA" w:rsidRPr="28E7C349">
        <w:rPr>
          <w:rFonts w:ascii="Aptos" w:eastAsia="Times New Roman" w:hAnsi="Aptos" w:cs="Arial"/>
          <w:color w:val="000000"/>
          <w:sz w:val="20"/>
          <w:bdr w:val="none" w:sz="0" w:space="0" w:color="auto" w:frame="1"/>
          <w:lang w:eastAsia="en-GB"/>
        </w:rPr>
        <w:t xml:space="preserve">will be the primary point of contact for </w:t>
      </w:r>
      <w:r w:rsidR="000174D6" w:rsidRPr="28E7C349">
        <w:rPr>
          <w:rFonts w:ascii="Aptos" w:eastAsia="Times New Roman" w:hAnsi="Aptos" w:cs="Arial"/>
          <w:color w:val="000000"/>
          <w:sz w:val="20"/>
          <w:bdr w:val="none" w:sz="0" w:space="0" w:color="auto" w:frame="1"/>
          <w:lang w:eastAsia="en-GB"/>
        </w:rPr>
        <w:t xml:space="preserve">your charity portfolio, </w:t>
      </w:r>
      <w:r w:rsidR="00927199" w:rsidRPr="28E7C349">
        <w:rPr>
          <w:rFonts w:ascii="Aptos" w:eastAsia="Times New Roman" w:hAnsi="Aptos" w:cs="Arial"/>
          <w:color w:val="000000"/>
          <w:sz w:val="20"/>
          <w:bdr w:val="none" w:sz="0" w:space="0" w:color="auto" w:frame="1"/>
          <w:lang w:eastAsia="en-GB"/>
        </w:rPr>
        <w:t>reporting into one of our Finance Directors and overseeing the work</w:t>
      </w:r>
      <w:r w:rsidR="00AF372D" w:rsidRPr="28E7C349">
        <w:rPr>
          <w:rFonts w:ascii="Aptos" w:eastAsia="Times New Roman" w:hAnsi="Aptos" w:cs="Arial"/>
          <w:color w:val="000000"/>
          <w:sz w:val="20"/>
          <w:bdr w:val="none" w:sz="0" w:space="0" w:color="auto" w:frame="1"/>
          <w:lang w:eastAsia="en-GB"/>
        </w:rPr>
        <w:t xml:space="preserve"> of </w:t>
      </w:r>
      <w:r w:rsidR="41C8A67E" w:rsidRPr="28E7C349">
        <w:rPr>
          <w:rFonts w:ascii="Aptos" w:eastAsia="Times New Roman" w:hAnsi="Aptos" w:cs="Arial"/>
          <w:color w:val="000000"/>
          <w:sz w:val="20"/>
          <w:bdr w:val="none" w:sz="0" w:space="0" w:color="auto" w:frame="1"/>
          <w:lang w:eastAsia="en-GB"/>
        </w:rPr>
        <w:t xml:space="preserve">our </w:t>
      </w:r>
      <w:r w:rsidR="00AF372D" w:rsidRPr="28E7C349">
        <w:rPr>
          <w:rFonts w:ascii="Aptos" w:eastAsia="Times New Roman" w:hAnsi="Aptos" w:cs="Arial"/>
          <w:color w:val="000000"/>
          <w:sz w:val="20"/>
          <w:bdr w:val="none" w:sz="0" w:space="0" w:color="auto" w:frame="1"/>
          <w:lang w:eastAsia="en-GB"/>
        </w:rPr>
        <w:t xml:space="preserve">Finance Assistants. </w:t>
      </w:r>
    </w:p>
    <w:p w14:paraId="65D4C41D" w14:textId="0F833243" w:rsidR="00FC55DA" w:rsidRPr="0015345A" w:rsidRDefault="0015345A" w:rsidP="00A6748A">
      <w:pPr>
        <w:spacing w:beforeAutospacing="1" w:afterAutospacing="1"/>
        <w:rPr>
          <w:rFonts w:ascii="Aptos" w:eastAsia="Times New Roman" w:hAnsi="Aptos" w:cs="Arial"/>
          <w:color w:val="333333"/>
          <w:sz w:val="20"/>
          <w:u w:val="single"/>
          <w:lang w:eastAsia="en-GB"/>
        </w:rPr>
      </w:pPr>
      <w:r w:rsidRPr="0015345A">
        <w:rPr>
          <w:rFonts w:ascii="Aptos" w:eastAsia="Times New Roman" w:hAnsi="Aptos" w:cs="Arial"/>
          <w:color w:val="000000"/>
          <w:sz w:val="20"/>
          <w:u w:val="single"/>
          <w:bdr w:val="none" w:sz="0" w:space="0" w:color="auto" w:frame="1"/>
          <w:lang w:eastAsia="en-GB"/>
        </w:rPr>
        <w:t>Responsibilities</w:t>
      </w:r>
    </w:p>
    <w:p w14:paraId="2E747390" w14:textId="55CAD48B" w:rsidR="00FC55DA" w:rsidRPr="0093678D" w:rsidRDefault="00FC55DA" w:rsidP="00FC55DA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 w:rsidRPr="0093678D">
        <w:rPr>
          <w:rFonts w:ascii="Aptos" w:eastAsia="Times New Roman" w:hAnsi="Aptos" w:cs="Arial"/>
          <w:color w:val="333333"/>
          <w:sz w:val="20"/>
          <w:lang w:eastAsia="en-GB"/>
        </w:rPr>
        <w:t>The provision of routine management accounts and cash flow forecasts</w:t>
      </w:r>
    </w:p>
    <w:p w14:paraId="44822BC9" w14:textId="77777777" w:rsidR="00FC55DA" w:rsidRPr="0093678D" w:rsidRDefault="00FC55DA" w:rsidP="00FC55DA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 w:rsidRPr="0093678D">
        <w:rPr>
          <w:rFonts w:ascii="Aptos" w:eastAsia="Times New Roman" w:hAnsi="Aptos" w:cs="Arial"/>
          <w:color w:val="333333"/>
          <w:sz w:val="20"/>
          <w:lang w:eastAsia="en-GB"/>
        </w:rPr>
        <w:t>Budget building and longer-term financial planning.</w:t>
      </w:r>
    </w:p>
    <w:p w14:paraId="50D69B01" w14:textId="77777777" w:rsidR="00FC55DA" w:rsidRPr="0093678D" w:rsidRDefault="00FC55DA" w:rsidP="00FC55DA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 w:rsidRPr="0093678D">
        <w:rPr>
          <w:rFonts w:ascii="Aptos" w:eastAsia="Times New Roman" w:hAnsi="Aptos" w:cs="Arial"/>
          <w:color w:val="333333"/>
          <w:sz w:val="20"/>
          <w:lang w:eastAsia="en-GB"/>
        </w:rPr>
        <w:t>The production of year-end accounts, managing relationships with various stakeholders, including the external auditors.</w:t>
      </w:r>
    </w:p>
    <w:p w14:paraId="54055F29" w14:textId="1D7D24E7" w:rsidR="00FC55DA" w:rsidRPr="0093678D" w:rsidRDefault="00FC55DA" w:rsidP="00FC55DA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 w:rsidRPr="0093678D">
        <w:rPr>
          <w:rFonts w:ascii="Aptos" w:eastAsia="Times New Roman" w:hAnsi="Aptos" w:cs="Arial"/>
          <w:color w:val="333333"/>
          <w:sz w:val="20"/>
          <w:lang w:eastAsia="en-GB"/>
        </w:rPr>
        <w:t>Supporting with funding proposals</w:t>
      </w:r>
      <w:r w:rsidR="004212F1">
        <w:rPr>
          <w:rFonts w:ascii="Aptos" w:eastAsia="Times New Roman" w:hAnsi="Aptos" w:cs="Arial"/>
          <w:color w:val="333333"/>
          <w:sz w:val="20"/>
          <w:lang w:eastAsia="en-GB"/>
        </w:rPr>
        <w:t xml:space="preserve"> and donor reporting.</w:t>
      </w:r>
    </w:p>
    <w:p w14:paraId="6D209403" w14:textId="64FD86A9" w:rsidR="00FC55DA" w:rsidRPr="0093678D" w:rsidRDefault="00FC55DA" w:rsidP="00FC55DA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 w:rsidRPr="0093678D">
        <w:rPr>
          <w:rFonts w:ascii="Aptos" w:eastAsia="Times New Roman" w:hAnsi="Aptos" w:cs="Arial"/>
          <w:color w:val="333333"/>
          <w:sz w:val="20"/>
          <w:lang w:eastAsia="en-GB"/>
        </w:rPr>
        <w:t>Ensuring that the day-to-day financial accounting activity </w:t>
      </w:r>
      <w:r w:rsidR="00DF6156">
        <w:rPr>
          <w:rFonts w:ascii="Aptos" w:eastAsia="Times New Roman" w:hAnsi="Aptos" w:cs="Arial"/>
          <w:color w:val="333333"/>
          <w:sz w:val="20"/>
          <w:lang w:eastAsia="en-GB"/>
        </w:rPr>
        <w:t>(pay runs, payroll, reconciliations</w:t>
      </w:r>
      <w:r w:rsidR="003B70CE">
        <w:rPr>
          <w:rFonts w:ascii="Aptos" w:eastAsia="Times New Roman" w:hAnsi="Aptos" w:cs="Arial"/>
          <w:color w:val="333333"/>
          <w:sz w:val="20"/>
          <w:lang w:eastAsia="en-GB"/>
        </w:rPr>
        <w:t xml:space="preserve"> etc)</w:t>
      </w:r>
      <w:r w:rsidR="00DF6156">
        <w:rPr>
          <w:rFonts w:ascii="Aptos" w:eastAsia="Times New Roman" w:hAnsi="Aptos" w:cs="Arial"/>
          <w:color w:val="333333"/>
          <w:sz w:val="20"/>
          <w:lang w:eastAsia="en-GB"/>
        </w:rPr>
        <w:t xml:space="preserve"> </w:t>
      </w:r>
      <w:r w:rsidRPr="0093678D">
        <w:rPr>
          <w:rFonts w:ascii="Aptos" w:eastAsia="Times New Roman" w:hAnsi="Aptos" w:cs="Arial"/>
          <w:color w:val="333333"/>
          <w:sz w:val="20"/>
          <w:lang w:eastAsia="en-GB"/>
        </w:rPr>
        <w:t>of each charity is undertaken efficiently and effectively</w:t>
      </w:r>
      <w:r w:rsidR="004212F1">
        <w:rPr>
          <w:rFonts w:ascii="Aptos" w:eastAsia="Times New Roman" w:hAnsi="Aptos" w:cs="Arial"/>
          <w:color w:val="333333"/>
          <w:sz w:val="20"/>
          <w:lang w:eastAsia="en-GB"/>
        </w:rPr>
        <w:t>.</w:t>
      </w:r>
    </w:p>
    <w:p w14:paraId="15DB3B6B" w14:textId="7A7889EB" w:rsidR="00FC55DA" w:rsidRDefault="00FC55DA" w:rsidP="00FC55DA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 w:rsidRPr="52A97CB5">
        <w:rPr>
          <w:rFonts w:ascii="Aptos" w:eastAsia="Times New Roman" w:hAnsi="Aptos" w:cs="Arial"/>
          <w:color w:val="333333"/>
          <w:sz w:val="20"/>
          <w:lang w:eastAsia="en-GB"/>
        </w:rPr>
        <w:t>Providing financial leadership by continually</w:t>
      </w:r>
      <w:r w:rsidR="00056C51">
        <w:rPr>
          <w:rFonts w:ascii="Aptos" w:eastAsia="Times New Roman" w:hAnsi="Aptos" w:cs="Arial"/>
          <w:color w:val="333333"/>
          <w:sz w:val="20"/>
          <w:lang w:eastAsia="en-GB"/>
        </w:rPr>
        <w:t xml:space="preserve"> and proactively</w:t>
      </w:r>
      <w:r w:rsidRPr="52A97CB5">
        <w:rPr>
          <w:rFonts w:ascii="Aptos" w:eastAsia="Times New Roman" w:hAnsi="Aptos" w:cs="Arial"/>
          <w:color w:val="333333"/>
          <w:sz w:val="20"/>
          <w:lang w:eastAsia="en-GB"/>
        </w:rPr>
        <w:t xml:space="preserve"> reviewing and improving systems, procedures, and policies </w:t>
      </w:r>
    </w:p>
    <w:p w14:paraId="4D7F8E5A" w14:textId="16FDE7A1" w:rsidR="007903CB" w:rsidRPr="007903CB" w:rsidRDefault="00AE2F48" w:rsidP="52A97CB5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>
        <w:rPr>
          <w:rFonts w:ascii="Aptos" w:eastAsia="Times New Roman" w:hAnsi="Aptos" w:cs="Arial"/>
          <w:color w:val="333333"/>
          <w:sz w:val="20"/>
          <w:lang w:eastAsia="en-GB"/>
        </w:rPr>
        <w:t xml:space="preserve">Presenting financial updates to </w:t>
      </w:r>
      <w:r w:rsidRPr="0093678D">
        <w:rPr>
          <w:rFonts w:ascii="Aptos" w:eastAsia="Times New Roman" w:hAnsi="Aptos" w:cs="Arial"/>
          <w:color w:val="333333"/>
          <w:sz w:val="20"/>
          <w:lang w:eastAsia="en-GB"/>
        </w:rPr>
        <w:t>the Executive Teams and Board</w:t>
      </w:r>
      <w:r>
        <w:rPr>
          <w:rFonts w:ascii="Aptos" w:eastAsia="Times New Roman" w:hAnsi="Aptos" w:cs="Arial"/>
          <w:color w:val="333333"/>
          <w:sz w:val="20"/>
          <w:lang w:eastAsia="en-GB"/>
        </w:rPr>
        <w:t>, providing strategic advice</w:t>
      </w:r>
      <w:r w:rsidR="004212F1">
        <w:rPr>
          <w:rFonts w:ascii="Aptos" w:eastAsia="Times New Roman" w:hAnsi="Aptos" w:cs="Arial"/>
          <w:color w:val="333333"/>
          <w:sz w:val="20"/>
          <w:lang w:eastAsia="en-GB"/>
        </w:rPr>
        <w:t>.</w:t>
      </w:r>
    </w:p>
    <w:p w14:paraId="55EE58DC" w14:textId="06279A6E" w:rsidR="007903CB" w:rsidRPr="007903CB" w:rsidRDefault="007903CB" w:rsidP="52A97CB5">
      <w:p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u w:val="single"/>
          <w:lang w:eastAsia="en-GB"/>
        </w:rPr>
      </w:pPr>
      <w:r w:rsidRPr="007903CB">
        <w:rPr>
          <w:rFonts w:ascii="Aptos" w:eastAsia="Times New Roman" w:hAnsi="Aptos" w:cs="Arial"/>
          <w:color w:val="333333"/>
          <w:sz w:val="20"/>
          <w:u w:val="single"/>
          <w:lang w:eastAsia="en-GB"/>
        </w:rPr>
        <w:t>Person specification</w:t>
      </w:r>
    </w:p>
    <w:p w14:paraId="59C80E9E" w14:textId="77777777" w:rsidR="005662A9" w:rsidRDefault="007903CB" w:rsidP="004808AE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>
        <w:rPr>
          <w:rFonts w:ascii="Aptos" w:eastAsia="Times New Roman" w:hAnsi="Aptos" w:cs="Arial"/>
          <w:color w:val="333333"/>
          <w:sz w:val="20"/>
          <w:lang w:eastAsia="en-GB"/>
        </w:rPr>
        <w:t>R</w:t>
      </w:r>
      <w:r w:rsidR="00FC55DA" w:rsidRPr="52A97CB5">
        <w:rPr>
          <w:rFonts w:ascii="Aptos" w:eastAsia="Times New Roman" w:hAnsi="Aptos" w:cs="Arial"/>
          <w:color w:val="333333"/>
          <w:sz w:val="20"/>
          <w:lang w:eastAsia="en-GB"/>
        </w:rPr>
        <w:t xml:space="preserve">elevant finance </w:t>
      </w:r>
      <w:r w:rsidR="00A36E3B" w:rsidRPr="52A97CB5">
        <w:rPr>
          <w:rFonts w:ascii="Aptos" w:eastAsia="Times New Roman" w:hAnsi="Aptos" w:cs="Arial"/>
          <w:color w:val="333333"/>
          <w:sz w:val="20"/>
          <w:lang w:eastAsia="en-GB"/>
        </w:rPr>
        <w:t>knowledge</w:t>
      </w:r>
      <w:r w:rsidR="00FC55DA" w:rsidRPr="52A97CB5">
        <w:rPr>
          <w:rFonts w:ascii="Aptos" w:eastAsia="Times New Roman" w:hAnsi="Aptos" w:cs="Arial"/>
          <w:color w:val="333333"/>
          <w:sz w:val="20"/>
          <w:lang w:eastAsia="en-GB"/>
        </w:rPr>
        <w:t xml:space="preserve">, either by qualification or </w:t>
      </w:r>
      <w:r w:rsidR="00A36E3B">
        <w:rPr>
          <w:rFonts w:ascii="Aptos" w:eastAsia="Times New Roman" w:hAnsi="Aptos" w:cs="Arial"/>
          <w:color w:val="333333"/>
          <w:sz w:val="20"/>
          <w:lang w:eastAsia="en-GB"/>
        </w:rPr>
        <w:t>experience</w:t>
      </w:r>
    </w:p>
    <w:p w14:paraId="23754419" w14:textId="0E8685CF" w:rsidR="005662A9" w:rsidRPr="004808AE" w:rsidRDefault="005662A9" w:rsidP="004808AE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 w:rsidRPr="004808AE">
        <w:rPr>
          <w:rFonts w:ascii="Aptos" w:eastAsia="Times New Roman" w:hAnsi="Aptos" w:cs="Arial"/>
          <w:color w:val="333333"/>
          <w:sz w:val="20"/>
          <w:lang w:eastAsia="en-GB"/>
        </w:rPr>
        <w:t xml:space="preserve">Experience of producing management accounts and external reporting </w:t>
      </w:r>
    </w:p>
    <w:p w14:paraId="053D8072" w14:textId="419C5A14" w:rsidR="005662A9" w:rsidRDefault="00DA3850" w:rsidP="004808AE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>
        <w:rPr>
          <w:rFonts w:ascii="Aptos" w:eastAsia="Times New Roman" w:hAnsi="Aptos" w:cs="Arial"/>
          <w:color w:val="333333"/>
          <w:sz w:val="20"/>
          <w:lang w:eastAsia="en-GB"/>
        </w:rPr>
        <w:t>Experience with SME accounting software</w:t>
      </w:r>
      <w:r w:rsidR="00886D3D">
        <w:rPr>
          <w:rFonts w:ascii="Aptos" w:eastAsia="Times New Roman" w:hAnsi="Aptos" w:cs="Arial"/>
          <w:color w:val="333333"/>
          <w:sz w:val="20"/>
          <w:lang w:eastAsia="en-GB"/>
        </w:rPr>
        <w:t xml:space="preserve"> and systems</w:t>
      </w:r>
    </w:p>
    <w:p w14:paraId="6248DBF6" w14:textId="10F6DD7C" w:rsidR="00886D3D" w:rsidRDefault="00886D3D" w:rsidP="004808AE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>
        <w:rPr>
          <w:rFonts w:ascii="Aptos" w:eastAsia="Times New Roman" w:hAnsi="Aptos" w:cs="Arial"/>
          <w:color w:val="333333"/>
          <w:sz w:val="20"/>
          <w:lang w:eastAsia="en-GB"/>
        </w:rPr>
        <w:t>Strong Excel user</w:t>
      </w:r>
    </w:p>
    <w:p w14:paraId="2DB87820" w14:textId="4C5EC45C" w:rsidR="00061B8D" w:rsidRDefault="00061B8D" w:rsidP="004808AE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>
        <w:rPr>
          <w:rFonts w:ascii="Aptos" w:eastAsia="Times New Roman" w:hAnsi="Aptos" w:cs="Arial"/>
          <w:color w:val="333333"/>
          <w:sz w:val="20"/>
          <w:lang w:eastAsia="en-GB"/>
        </w:rPr>
        <w:t xml:space="preserve">A </w:t>
      </w:r>
      <w:r w:rsidR="00383D51">
        <w:rPr>
          <w:rFonts w:ascii="Aptos" w:eastAsia="Times New Roman" w:hAnsi="Aptos" w:cs="Arial"/>
          <w:color w:val="333333"/>
          <w:sz w:val="20"/>
          <w:lang w:eastAsia="en-GB"/>
        </w:rPr>
        <w:t>r</w:t>
      </w:r>
      <w:r>
        <w:rPr>
          <w:rFonts w:ascii="Aptos" w:eastAsia="Times New Roman" w:hAnsi="Aptos" w:cs="Arial"/>
          <w:color w:val="333333"/>
          <w:sz w:val="20"/>
          <w:lang w:eastAsia="en-GB"/>
        </w:rPr>
        <w:t>eal team player</w:t>
      </w:r>
      <w:r w:rsidR="00383D51">
        <w:rPr>
          <w:rFonts w:ascii="Aptos" w:eastAsia="Times New Roman" w:hAnsi="Aptos" w:cs="Arial"/>
          <w:color w:val="333333"/>
          <w:sz w:val="20"/>
          <w:lang w:eastAsia="en-GB"/>
        </w:rPr>
        <w:t xml:space="preserve"> who is willing to get stuck in</w:t>
      </w:r>
    </w:p>
    <w:p w14:paraId="4ED53703" w14:textId="216AD5B3" w:rsidR="002B1AA7" w:rsidRPr="004808AE" w:rsidRDefault="00061B8D" w:rsidP="004808AE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>
        <w:rPr>
          <w:rFonts w:ascii="Aptos" w:eastAsia="Times New Roman" w:hAnsi="Aptos" w:cs="Arial"/>
          <w:color w:val="333333"/>
          <w:sz w:val="20"/>
          <w:lang w:eastAsia="en-GB"/>
        </w:rPr>
        <w:t>E</w:t>
      </w:r>
      <w:r w:rsidR="00FC55DA" w:rsidRPr="52A97CB5">
        <w:rPr>
          <w:rFonts w:ascii="Aptos" w:eastAsia="Times New Roman" w:hAnsi="Aptos" w:cs="Arial"/>
          <w:color w:val="333333"/>
          <w:sz w:val="20"/>
          <w:lang w:eastAsia="en-GB"/>
        </w:rPr>
        <w:t xml:space="preserve">xcellent communication </w:t>
      </w:r>
      <w:r w:rsidR="002B1AA7">
        <w:rPr>
          <w:rFonts w:ascii="Aptos" w:eastAsia="Times New Roman" w:hAnsi="Aptos" w:cs="Arial"/>
          <w:color w:val="333333"/>
          <w:sz w:val="20"/>
          <w:lang w:eastAsia="en-GB"/>
        </w:rPr>
        <w:t>skills &amp; able</w:t>
      </w:r>
      <w:r w:rsidR="002B1AA7" w:rsidRPr="52A97CB5">
        <w:rPr>
          <w:rFonts w:ascii="Aptos" w:eastAsia="Times New Roman" w:hAnsi="Aptos" w:cs="Arial"/>
          <w:color w:val="333333"/>
          <w:sz w:val="20"/>
          <w:lang w:eastAsia="en-GB"/>
        </w:rPr>
        <w:t xml:space="preserve"> to work collaboratively with many stakeholders, including </w:t>
      </w:r>
      <w:r w:rsidR="002B1AA7">
        <w:rPr>
          <w:rFonts w:ascii="Aptos" w:eastAsia="Times New Roman" w:hAnsi="Aptos" w:cs="Arial"/>
          <w:color w:val="333333"/>
          <w:sz w:val="20"/>
          <w:lang w:eastAsia="en-GB"/>
        </w:rPr>
        <w:t xml:space="preserve">the </w:t>
      </w:r>
      <w:r w:rsidR="002B1AA7" w:rsidRPr="52A97CB5">
        <w:rPr>
          <w:rFonts w:ascii="Aptos" w:eastAsia="Times New Roman" w:hAnsi="Aptos" w:cs="Arial"/>
          <w:color w:val="333333"/>
          <w:sz w:val="20"/>
          <w:lang w:eastAsia="en-GB"/>
        </w:rPr>
        <w:t>Board</w:t>
      </w:r>
      <w:r w:rsidR="002B1AA7">
        <w:rPr>
          <w:rFonts w:ascii="Aptos" w:eastAsia="Times New Roman" w:hAnsi="Aptos" w:cs="Arial"/>
          <w:color w:val="333333"/>
          <w:sz w:val="20"/>
          <w:lang w:eastAsia="en-GB"/>
        </w:rPr>
        <w:t xml:space="preserve"> and senior leaders</w:t>
      </w:r>
    </w:p>
    <w:p w14:paraId="4ACBCD94" w14:textId="5DAEB18A" w:rsidR="00061B8D" w:rsidRPr="004808AE" w:rsidRDefault="002B1AA7" w:rsidP="004808AE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>
        <w:rPr>
          <w:rFonts w:ascii="Aptos" w:eastAsia="Times New Roman" w:hAnsi="Aptos" w:cs="Arial"/>
          <w:color w:val="333333"/>
          <w:sz w:val="20"/>
          <w:lang w:eastAsia="en-GB"/>
        </w:rPr>
        <w:t>P</w:t>
      </w:r>
      <w:r w:rsidR="00FC55DA" w:rsidRPr="52A97CB5">
        <w:rPr>
          <w:rFonts w:ascii="Aptos" w:eastAsia="Times New Roman" w:hAnsi="Aptos" w:cs="Arial"/>
          <w:color w:val="333333"/>
          <w:sz w:val="20"/>
          <w:lang w:eastAsia="en-GB"/>
        </w:rPr>
        <w:t xml:space="preserve">roject </w:t>
      </w:r>
      <w:r w:rsidR="004808AE">
        <w:rPr>
          <w:rFonts w:ascii="Aptos" w:eastAsia="Times New Roman" w:hAnsi="Aptos" w:cs="Arial"/>
          <w:color w:val="333333"/>
          <w:sz w:val="20"/>
          <w:lang w:eastAsia="en-GB"/>
        </w:rPr>
        <w:t xml:space="preserve">and time </w:t>
      </w:r>
      <w:r w:rsidR="00FC55DA" w:rsidRPr="52A97CB5">
        <w:rPr>
          <w:rFonts w:ascii="Aptos" w:eastAsia="Times New Roman" w:hAnsi="Aptos" w:cs="Arial"/>
          <w:color w:val="333333"/>
          <w:sz w:val="20"/>
          <w:lang w:eastAsia="en-GB"/>
        </w:rPr>
        <w:t xml:space="preserve">management skills </w:t>
      </w:r>
      <w:r w:rsidR="004808AE">
        <w:rPr>
          <w:rFonts w:ascii="Aptos" w:eastAsia="Times New Roman" w:hAnsi="Aptos" w:cs="Arial"/>
          <w:color w:val="333333"/>
          <w:sz w:val="20"/>
          <w:lang w:eastAsia="en-GB"/>
        </w:rPr>
        <w:t>to juggle multiple clients, with the d</w:t>
      </w:r>
      <w:r w:rsidR="004808AE" w:rsidRPr="52A97CB5">
        <w:rPr>
          <w:rFonts w:ascii="Aptos" w:eastAsia="Times New Roman" w:hAnsi="Aptos" w:cs="Arial"/>
          <w:color w:val="333333"/>
          <w:sz w:val="20"/>
          <w:lang w:eastAsia="en-GB"/>
        </w:rPr>
        <w:t>iscipline to manage your own time and workload</w:t>
      </w:r>
    </w:p>
    <w:p w14:paraId="4C5AA174" w14:textId="77777777" w:rsidR="00061B8D" w:rsidRDefault="00061B8D" w:rsidP="004808AE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>
        <w:rPr>
          <w:rFonts w:ascii="Aptos" w:eastAsia="Times New Roman" w:hAnsi="Aptos" w:cs="Arial"/>
          <w:color w:val="333333"/>
          <w:sz w:val="20"/>
          <w:lang w:eastAsia="en-GB"/>
        </w:rPr>
        <w:t>S</w:t>
      </w:r>
      <w:r w:rsidR="00FC55DA" w:rsidRPr="52A97CB5">
        <w:rPr>
          <w:rFonts w:ascii="Aptos" w:eastAsia="Times New Roman" w:hAnsi="Aptos" w:cs="Arial"/>
          <w:color w:val="333333"/>
          <w:sz w:val="20"/>
          <w:lang w:eastAsia="en-GB"/>
        </w:rPr>
        <w:t>elf-motivated</w:t>
      </w:r>
      <w:r>
        <w:rPr>
          <w:rFonts w:ascii="Aptos" w:eastAsia="Times New Roman" w:hAnsi="Aptos" w:cs="Arial"/>
          <w:color w:val="333333"/>
          <w:sz w:val="20"/>
          <w:lang w:eastAsia="en-GB"/>
        </w:rPr>
        <w:t xml:space="preserve"> and </w:t>
      </w:r>
      <w:r w:rsidR="00FC55DA" w:rsidRPr="52A97CB5">
        <w:rPr>
          <w:rFonts w:ascii="Aptos" w:eastAsia="Times New Roman" w:hAnsi="Aptos" w:cs="Arial"/>
          <w:color w:val="333333"/>
          <w:sz w:val="20"/>
          <w:lang w:eastAsia="en-GB"/>
        </w:rPr>
        <w:t xml:space="preserve">driven </w:t>
      </w:r>
    </w:p>
    <w:p w14:paraId="10E582F5" w14:textId="69AED2B9" w:rsidR="009B71B7" w:rsidRDefault="009D2DA3" w:rsidP="24E3AD95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 w:rsidRPr="24E3AD95">
        <w:rPr>
          <w:rFonts w:ascii="Aptos" w:eastAsia="Times New Roman" w:hAnsi="Aptos" w:cs="Arial"/>
          <w:color w:val="333333"/>
          <w:sz w:val="20"/>
          <w:lang w:eastAsia="en-GB"/>
        </w:rPr>
        <w:t xml:space="preserve">Experience working in, or with, third sector organisations </w:t>
      </w:r>
      <w:r w:rsidR="00F74952" w:rsidRPr="24E3AD95">
        <w:rPr>
          <w:rFonts w:ascii="Aptos" w:eastAsia="Times New Roman" w:hAnsi="Aptos" w:cs="Arial"/>
          <w:color w:val="333333"/>
          <w:sz w:val="20"/>
          <w:lang w:eastAsia="en-GB"/>
        </w:rPr>
        <w:t xml:space="preserve">would be </w:t>
      </w:r>
      <w:r w:rsidR="00466454" w:rsidRPr="24E3AD95">
        <w:rPr>
          <w:rFonts w:ascii="Aptos" w:eastAsia="Times New Roman" w:hAnsi="Aptos" w:cs="Arial"/>
          <w:color w:val="333333"/>
          <w:sz w:val="20"/>
          <w:lang w:eastAsia="en-GB"/>
        </w:rPr>
        <w:t>desirable</w:t>
      </w:r>
      <w:r w:rsidR="007E772B" w:rsidRPr="24E3AD95">
        <w:rPr>
          <w:rFonts w:ascii="Aptos" w:eastAsia="Times New Roman" w:hAnsi="Aptos" w:cs="Arial"/>
          <w:color w:val="333333"/>
          <w:sz w:val="20"/>
          <w:lang w:eastAsia="en-GB"/>
        </w:rPr>
        <w:t>, but</w:t>
      </w:r>
      <w:r w:rsidR="00466454" w:rsidRPr="24E3AD95">
        <w:rPr>
          <w:rFonts w:ascii="Aptos" w:eastAsia="Times New Roman" w:hAnsi="Aptos" w:cs="Arial"/>
          <w:color w:val="333333"/>
          <w:sz w:val="20"/>
          <w:lang w:eastAsia="en-GB"/>
        </w:rPr>
        <w:t xml:space="preserve"> not essential</w:t>
      </w:r>
    </w:p>
    <w:p w14:paraId="03948486" w14:textId="77777777" w:rsidR="009B71B7" w:rsidRDefault="009B71B7" w:rsidP="52A97CB5">
      <w:p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u w:val="single"/>
          <w:lang w:eastAsia="en-GB"/>
        </w:rPr>
      </w:pPr>
    </w:p>
    <w:p w14:paraId="1222B05F" w14:textId="77777777" w:rsidR="007277F8" w:rsidRDefault="007277F8" w:rsidP="52A97CB5">
      <w:p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u w:val="single"/>
          <w:lang w:eastAsia="en-GB"/>
        </w:rPr>
      </w:pPr>
    </w:p>
    <w:p w14:paraId="1B208FEA" w14:textId="77777777" w:rsidR="007277F8" w:rsidRDefault="007277F8" w:rsidP="52A97CB5">
      <w:p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u w:val="single"/>
          <w:lang w:eastAsia="en-GB"/>
        </w:rPr>
      </w:pPr>
    </w:p>
    <w:p w14:paraId="44CF7AEA" w14:textId="4FDD9B1D" w:rsidR="007E772B" w:rsidRPr="00D667F2" w:rsidRDefault="007E772B" w:rsidP="52A97CB5">
      <w:p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u w:val="single"/>
          <w:lang w:eastAsia="en-GB"/>
        </w:rPr>
      </w:pPr>
      <w:r>
        <w:rPr>
          <w:rFonts w:ascii="Aptos" w:eastAsia="Times New Roman" w:hAnsi="Aptos" w:cs="Arial"/>
          <w:color w:val="333333"/>
          <w:sz w:val="20"/>
          <w:u w:val="single"/>
          <w:lang w:eastAsia="en-GB"/>
        </w:rPr>
        <w:t>More about Beehive</w:t>
      </w:r>
    </w:p>
    <w:p w14:paraId="49D1D0C8" w14:textId="4F743ED4" w:rsidR="00CE435E" w:rsidRDefault="00DF63AA" w:rsidP="52A97CB5">
      <w:p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 w:rsidRPr="52A97CB5">
        <w:rPr>
          <w:rFonts w:ascii="Aptos" w:hAnsi="Aptos" w:cs="Arial"/>
          <w:color w:val="000000"/>
          <w:sz w:val="20"/>
          <w:bdr w:val="none" w:sz="0" w:space="0" w:color="auto" w:frame="1"/>
        </w:rPr>
        <w:t xml:space="preserve">In the last decade, we have expanded through word-of-mouth and now support </w:t>
      </w:r>
      <w:r w:rsidR="002904E9">
        <w:rPr>
          <w:rFonts w:ascii="Aptos" w:hAnsi="Aptos" w:cs="Arial"/>
          <w:color w:val="000000"/>
          <w:sz w:val="20"/>
          <w:bdr w:val="none" w:sz="0" w:space="0" w:color="auto" w:frame="1"/>
        </w:rPr>
        <w:t xml:space="preserve">some </w:t>
      </w:r>
      <w:r w:rsidRPr="52A97CB5">
        <w:rPr>
          <w:rFonts w:ascii="Aptos" w:hAnsi="Aptos" w:cs="Arial"/>
          <w:color w:val="000000"/>
          <w:sz w:val="20"/>
          <w:bdr w:val="none" w:sz="0" w:space="0" w:color="auto" w:frame="1"/>
        </w:rPr>
        <w:t xml:space="preserve">50 partner charities across the UK. </w:t>
      </w:r>
      <w:r w:rsidR="00FC55DA" w:rsidRPr="52A97CB5">
        <w:rPr>
          <w:rFonts w:ascii="Aptos" w:eastAsia="Times New Roman" w:hAnsi="Aptos" w:cs="Arial"/>
          <w:color w:val="333333"/>
          <w:sz w:val="20"/>
          <w:lang w:eastAsia="en-GB"/>
        </w:rPr>
        <w:t>This is a hugely rewarding and varied role working alongside some exceptional organisations and, for the</w:t>
      </w:r>
      <w:r w:rsidR="004B4C83">
        <w:rPr>
          <w:rFonts w:ascii="Aptos" w:eastAsia="Times New Roman" w:hAnsi="Aptos" w:cs="Arial"/>
          <w:color w:val="333333"/>
          <w:sz w:val="20"/>
          <w:lang w:eastAsia="en-GB"/>
        </w:rPr>
        <w:t xml:space="preserve"> </w:t>
      </w:r>
      <w:r w:rsidR="00FC55DA" w:rsidRPr="52A97CB5">
        <w:rPr>
          <w:rFonts w:ascii="Aptos" w:eastAsia="Times New Roman" w:hAnsi="Aptos" w:cs="Arial"/>
          <w:color w:val="333333"/>
          <w:sz w:val="20"/>
          <w:lang w:eastAsia="en-GB"/>
        </w:rPr>
        <w:t xml:space="preserve">right individual, comes with the opportunity to grow as we </w:t>
      </w:r>
      <w:r w:rsidR="007E772B">
        <w:rPr>
          <w:rFonts w:ascii="Aptos" w:eastAsia="Times New Roman" w:hAnsi="Aptos" w:cs="Arial"/>
          <w:color w:val="333333"/>
          <w:sz w:val="20"/>
          <w:lang w:eastAsia="en-GB"/>
        </w:rPr>
        <w:t xml:space="preserve">continue to </w:t>
      </w:r>
      <w:r w:rsidR="00FC55DA" w:rsidRPr="52A97CB5">
        <w:rPr>
          <w:rFonts w:ascii="Aptos" w:eastAsia="Times New Roman" w:hAnsi="Aptos" w:cs="Arial"/>
          <w:color w:val="333333"/>
          <w:sz w:val="20"/>
          <w:lang w:eastAsia="en-GB"/>
        </w:rPr>
        <w:t xml:space="preserve">increase the number of charities we work with. </w:t>
      </w:r>
    </w:p>
    <w:p w14:paraId="2123150E" w14:textId="3C375D6A" w:rsidR="28E7C349" w:rsidRDefault="00FC55DA" w:rsidP="002B25AB">
      <w:p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 w:rsidRPr="28E7C349">
        <w:rPr>
          <w:rFonts w:ascii="Aptos" w:eastAsia="Times New Roman" w:hAnsi="Aptos" w:cs="Arial"/>
          <w:color w:val="333333"/>
          <w:sz w:val="20"/>
          <w:lang w:eastAsia="en-GB"/>
        </w:rPr>
        <w:t xml:space="preserve">We are proud of the culture we have at Beehive and know that we work at our best when we are happy at work. You can read a bit more about our mission and values </w:t>
      </w:r>
      <w:hyperlink r:id="rId10">
        <w:r w:rsidRPr="28E7C349">
          <w:rPr>
            <w:rStyle w:val="Hyperlink"/>
            <w:rFonts w:ascii="Aptos" w:eastAsia="Times New Roman" w:hAnsi="Aptos" w:cs="Arial"/>
            <w:sz w:val="20"/>
            <w:lang w:eastAsia="en-GB"/>
          </w:rPr>
          <w:t>here</w:t>
        </w:r>
      </w:hyperlink>
      <w:r w:rsidRPr="28E7C349">
        <w:rPr>
          <w:rFonts w:ascii="Aptos" w:eastAsia="Times New Roman" w:hAnsi="Aptos" w:cs="Arial"/>
          <w:color w:val="333333"/>
          <w:sz w:val="20"/>
          <w:lang w:eastAsia="en-GB"/>
        </w:rPr>
        <w:t>.</w:t>
      </w:r>
    </w:p>
    <w:p w14:paraId="7BD41486" w14:textId="52425D8D" w:rsidR="004B4C83" w:rsidRPr="004B4C83" w:rsidRDefault="004B4C83" w:rsidP="004B4C83">
      <w:p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u w:val="single"/>
          <w:lang w:eastAsia="en-GB"/>
        </w:rPr>
      </w:pPr>
      <w:r w:rsidRPr="004B4C83">
        <w:rPr>
          <w:rFonts w:ascii="Aptos" w:eastAsia="Times New Roman" w:hAnsi="Aptos" w:cs="Arial"/>
          <w:color w:val="333333"/>
          <w:sz w:val="20"/>
          <w:u w:val="single"/>
          <w:lang w:eastAsia="en-GB"/>
        </w:rPr>
        <w:t>Application details</w:t>
      </w:r>
    </w:p>
    <w:p w14:paraId="3F434C8C" w14:textId="5285F2ED" w:rsidR="1CD61D8A" w:rsidRPr="00226B56" w:rsidRDefault="1CD61D8A" w:rsidP="2C00E5A6">
      <w:pPr>
        <w:spacing w:line="259" w:lineRule="auto"/>
        <w:rPr>
          <w:rFonts w:ascii="Aptos" w:eastAsia="Times New Roman" w:hAnsi="Aptos" w:cs="Arial"/>
          <w:color w:val="333333"/>
          <w:sz w:val="20"/>
          <w:lang w:eastAsia="en-GB"/>
        </w:rPr>
      </w:pPr>
      <w:r w:rsidRPr="2C00E5A6">
        <w:rPr>
          <w:rFonts w:ascii="Aptos" w:eastAsia="Times New Roman" w:hAnsi="Aptos" w:cs="Arial"/>
          <w:color w:val="333333"/>
          <w:sz w:val="20"/>
          <w:lang w:eastAsia="en-GB"/>
        </w:rPr>
        <w:t xml:space="preserve">To apply please send </w:t>
      </w:r>
      <w:r w:rsidRPr="2C00E5A6">
        <w:rPr>
          <w:rFonts w:ascii="Aptos" w:eastAsia="Aptos" w:hAnsi="Aptos" w:cs="Aptos"/>
          <w:color w:val="222222"/>
          <w:sz w:val="20"/>
        </w:rPr>
        <w:t>your CV and a covering letter (a maximum of one page) to</w:t>
      </w:r>
      <w:r w:rsidR="00226B56" w:rsidRPr="2C00E5A6">
        <w:rPr>
          <w:rFonts w:ascii="Aptos" w:eastAsia="Aptos" w:hAnsi="Aptos" w:cs="Aptos"/>
          <w:color w:val="222222"/>
          <w:sz w:val="20"/>
        </w:rPr>
        <w:t xml:space="preserve"> </w:t>
      </w:r>
      <w:hyperlink r:id="rId11">
        <w:r w:rsidR="00226B56" w:rsidRPr="2C00E5A6">
          <w:rPr>
            <w:rStyle w:val="Hyperlink"/>
            <w:rFonts w:ascii="Aptos" w:eastAsia="Aptos" w:hAnsi="Aptos" w:cs="Aptos"/>
            <w:sz w:val="20"/>
          </w:rPr>
          <w:t>info@beehiveaccounts.co.uk</w:t>
        </w:r>
      </w:hyperlink>
      <w:r w:rsidR="00226B56" w:rsidRPr="2C00E5A6">
        <w:rPr>
          <w:rFonts w:ascii="Aptos" w:eastAsia="Aptos" w:hAnsi="Aptos" w:cs="Aptos"/>
          <w:color w:val="222222"/>
          <w:sz w:val="20"/>
        </w:rPr>
        <w:t xml:space="preserve"> </w:t>
      </w:r>
      <w:r w:rsidR="00226B56" w:rsidRPr="2C00E5A6">
        <w:rPr>
          <w:rFonts w:ascii="Aptos" w:eastAsia="Times New Roman" w:hAnsi="Aptos" w:cs="Arial"/>
          <w:color w:val="333333"/>
          <w:sz w:val="20"/>
          <w:lang w:eastAsia="en-GB"/>
        </w:rPr>
        <w:t>- applications will be reviewed on a rolling basis, so early contact is recommended!</w:t>
      </w:r>
    </w:p>
    <w:p w14:paraId="7C6E60C3" w14:textId="3EC408EE" w:rsidR="00A73924" w:rsidRPr="00226B56" w:rsidRDefault="004B4C83" w:rsidP="004B4C83">
      <w:pPr>
        <w:spacing w:before="100" w:beforeAutospacing="1" w:after="100" w:afterAutospacing="1"/>
        <w:rPr>
          <w:rFonts w:ascii="Aptos" w:eastAsia="Times New Roman" w:hAnsi="Aptos" w:cs="Arial"/>
          <w:color w:val="333333"/>
          <w:sz w:val="20"/>
          <w:lang w:eastAsia="en-GB"/>
        </w:rPr>
      </w:pPr>
      <w:r w:rsidRPr="00226B56">
        <w:rPr>
          <w:rFonts w:ascii="Aptos" w:eastAsia="Times New Roman" w:hAnsi="Aptos" w:cs="Arial"/>
          <w:color w:val="333333"/>
          <w:sz w:val="20"/>
          <w:lang w:eastAsia="en-GB"/>
        </w:rPr>
        <w:t>Flexible working will be considered.</w:t>
      </w:r>
    </w:p>
    <w:p w14:paraId="07F0ADFD" w14:textId="77777777" w:rsidR="004B4C83" w:rsidRDefault="004B4C83" w:rsidP="52A97CB5">
      <w:pPr>
        <w:spacing w:beforeAutospacing="1" w:afterAutospacing="1"/>
        <w:rPr>
          <w:rFonts w:ascii="Aptos" w:eastAsia="Aptos" w:hAnsi="Aptos" w:cs="Aptos"/>
          <w:sz w:val="20"/>
        </w:rPr>
      </w:pPr>
    </w:p>
    <w:p w14:paraId="6B612CE0" w14:textId="77777777" w:rsidR="00FC55DA" w:rsidRPr="0085337D" w:rsidRDefault="00FC55DA" w:rsidP="00FC55D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lang w:eastAsia="en-GB"/>
        </w:rPr>
      </w:pPr>
    </w:p>
    <w:p w14:paraId="1ADEE8DF" w14:textId="77777777" w:rsidR="00FC55DA" w:rsidRDefault="00FC55DA" w:rsidP="00C10BB1"/>
    <w:sectPr w:rsidR="00FC55DA" w:rsidSect="00D50815">
      <w:headerReference w:type="default" r:id="rId12"/>
      <w:pgSz w:w="12240" w:h="15840"/>
      <w:pgMar w:top="1060" w:right="1720" w:bottom="113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A12E" w14:textId="77777777" w:rsidR="00307F70" w:rsidRDefault="00307F70">
      <w:r>
        <w:separator/>
      </w:r>
    </w:p>
  </w:endnote>
  <w:endnote w:type="continuationSeparator" w:id="0">
    <w:p w14:paraId="0D660F17" w14:textId="77777777" w:rsidR="00307F70" w:rsidRDefault="00307F70">
      <w:r>
        <w:continuationSeparator/>
      </w:r>
    </w:p>
  </w:endnote>
  <w:endnote w:type="continuationNotice" w:id="1">
    <w:p w14:paraId="6788B4D9" w14:textId="77777777" w:rsidR="00307F70" w:rsidRDefault="00307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Barclays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4FAE" w14:textId="77777777" w:rsidR="00307F70" w:rsidRDefault="00307F70">
      <w:r>
        <w:separator/>
      </w:r>
    </w:p>
  </w:footnote>
  <w:footnote w:type="continuationSeparator" w:id="0">
    <w:p w14:paraId="505A5988" w14:textId="77777777" w:rsidR="00307F70" w:rsidRDefault="00307F70">
      <w:r>
        <w:continuationSeparator/>
      </w:r>
    </w:p>
  </w:footnote>
  <w:footnote w:type="continuationNotice" w:id="1">
    <w:p w14:paraId="165BD4E4" w14:textId="77777777" w:rsidR="00307F70" w:rsidRDefault="00307F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7F5C" w14:textId="77777777" w:rsidR="002A30A2" w:rsidRDefault="00603CF4" w:rsidP="004657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A6DBDF" wp14:editId="57B22FC5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6964522" cy="1000380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4522" cy="10003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13B"/>
    <w:multiLevelType w:val="multilevel"/>
    <w:tmpl w:val="91E8D9E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3062E3"/>
    <w:multiLevelType w:val="multilevel"/>
    <w:tmpl w:val="F110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5E67A0"/>
    <w:multiLevelType w:val="hybridMultilevel"/>
    <w:tmpl w:val="5E3ECE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F69EA"/>
    <w:multiLevelType w:val="hybridMultilevel"/>
    <w:tmpl w:val="CC92B0DA"/>
    <w:lvl w:ilvl="0" w:tplc="B9C8A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07506">
    <w:abstractNumId w:val="3"/>
  </w:num>
  <w:num w:numId="2" w16cid:durableId="622151751">
    <w:abstractNumId w:val="0"/>
  </w:num>
  <w:num w:numId="3" w16cid:durableId="1849325567">
    <w:abstractNumId w:val="1"/>
  </w:num>
  <w:num w:numId="4" w16cid:durableId="1865827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2F"/>
    <w:rsid w:val="000174D6"/>
    <w:rsid w:val="00055C40"/>
    <w:rsid w:val="00056C51"/>
    <w:rsid w:val="00060891"/>
    <w:rsid w:val="00061B8D"/>
    <w:rsid w:val="00086967"/>
    <w:rsid w:val="00090B9B"/>
    <w:rsid w:val="000A4D5F"/>
    <w:rsid w:val="000B0259"/>
    <w:rsid w:val="000C4336"/>
    <w:rsid w:val="000C59B2"/>
    <w:rsid w:val="000C73F0"/>
    <w:rsid w:val="000D1690"/>
    <w:rsid w:val="000D3C68"/>
    <w:rsid w:val="000D5DB0"/>
    <w:rsid w:val="000E18F6"/>
    <w:rsid w:val="000F427F"/>
    <w:rsid w:val="00107E31"/>
    <w:rsid w:val="001326AC"/>
    <w:rsid w:val="00136B96"/>
    <w:rsid w:val="001413CF"/>
    <w:rsid w:val="0015345A"/>
    <w:rsid w:val="00156894"/>
    <w:rsid w:val="00156BCD"/>
    <w:rsid w:val="001615E4"/>
    <w:rsid w:val="001954FA"/>
    <w:rsid w:val="00195D5F"/>
    <w:rsid w:val="001B6B79"/>
    <w:rsid w:val="001C2F43"/>
    <w:rsid w:val="001D2725"/>
    <w:rsid w:val="00200E4E"/>
    <w:rsid w:val="00201578"/>
    <w:rsid w:val="00205A8F"/>
    <w:rsid w:val="00213B9A"/>
    <w:rsid w:val="00226B56"/>
    <w:rsid w:val="00231C10"/>
    <w:rsid w:val="00237590"/>
    <w:rsid w:val="00243D97"/>
    <w:rsid w:val="00274C5B"/>
    <w:rsid w:val="002861AE"/>
    <w:rsid w:val="002904E9"/>
    <w:rsid w:val="00295F02"/>
    <w:rsid w:val="002A30A2"/>
    <w:rsid w:val="002A3A8D"/>
    <w:rsid w:val="002A6CCC"/>
    <w:rsid w:val="002B1AA7"/>
    <w:rsid w:val="002B25AB"/>
    <w:rsid w:val="002B653A"/>
    <w:rsid w:val="002C42FB"/>
    <w:rsid w:val="002D6E0E"/>
    <w:rsid w:val="002F10D8"/>
    <w:rsid w:val="002F5F1D"/>
    <w:rsid w:val="00307F70"/>
    <w:rsid w:val="003254C2"/>
    <w:rsid w:val="00331110"/>
    <w:rsid w:val="00372654"/>
    <w:rsid w:val="00383D51"/>
    <w:rsid w:val="003854E7"/>
    <w:rsid w:val="003930F5"/>
    <w:rsid w:val="003935F9"/>
    <w:rsid w:val="003B3986"/>
    <w:rsid w:val="003B3EA6"/>
    <w:rsid w:val="003B70CE"/>
    <w:rsid w:val="003C41EF"/>
    <w:rsid w:val="003D2C0F"/>
    <w:rsid w:val="003E32DB"/>
    <w:rsid w:val="003E3BCF"/>
    <w:rsid w:val="003E70F9"/>
    <w:rsid w:val="0040295A"/>
    <w:rsid w:val="00403E13"/>
    <w:rsid w:val="00405765"/>
    <w:rsid w:val="0041000C"/>
    <w:rsid w:val="004212F1"/>
    <w:rsid w:val="00461394"/>
    <w:rsid w:val="004650DE"/>
    <w:rsid w:val="0046571C"/>
    <w:rsid w:val="00466454"/>
    <w:rsid w:val="00476995"/>
    <w:rsid w:val="004808AE"/>
    <w:rsid w:val="0048733B"/>
    <w:rsid w:val="0049142F"/>
    <w:rsid w:val="004971F7"/>
    <w:rsid w:val="004A2D03"/>
    <w:rsid w:val="004B3E02"/>
    <w:rsid w:val="004B4C83"/>
    <w:rsid w:val="004C5D84"/>
    <w:rsid w:val="004C663A"/>
    <w:rsid w:val="004D3390"/>
    <w:rsid w:val="004E762D"/>
    <w:rsid w:val="004F0CA6"/>
    <w:rsid w:val="005024C1"/>
    <w:rsid w:val="00502862"/>
    <w:rsid w:val="00535EE6"/>
    <w:rsid w:val="005453B0"/>
    <w:rsid w:val="00552CFE"/>
    <w:rsid w:val="00554347"/>
    <w:rsid w:val="00561435"/>
    <w:rsid w:val="0056231B"/>
    <w:rsid w:val="005662A9"/>
    <w:rsid w:val="005A3710"/>
    <w:rsid w:val="005B1853"/>
    <w:rsid w:val="005B20CA"/>
    <w:rsid w:val="005B740E"/>
    <w:rsid w:val="005B746C"/>
    <w:rsid w:val="005C5F4E"/>
    <w:rsid w:val="005D1715"/>
    <w:rsid w:val="005D46A1"/>
    <w:rsid w:val="005F2391"/>
    <w:rsid w:val="005F2C81"/>
    <w:rsid w:val="00603CF4"/>
    <w:rsid w:val="0060522C"/>
    <w:rsid w:val="00616670"/>
    <w:rsid w:val="006260E5"/>
    <w:rsid w:val="006301C5"/>
    <w:rsid w:val="006306BB"/>
    <w:rsid w:val="0064380E"/>
    <w:rsid w:val="00657FC6"/>
    <w:rsid w:val="00660935"/>
    <w:rsid w:val="00671460"/>
    <w:rsid w:val="006724D1"/>
    <w:rsid w:val="00677A82"/>
    <w:rsid w:val="006A2000"/>
    <w:rsid w:val="006B11DC"/>
    <w:rsid w:val="006B1FFA"/>
    <w:rsid w:val="006B2E4B"/>
    <w:rsid w:val="006C3412"/>
    <w:rsid w:val="006C4223"/>
    <w:rsid w:val="006D5D5D"/>
    <w:rsid w:val="006E6212"/>
    <w:rsid w:val="00707A2B"/>
    <w:rsid w:val="007277F8"/>
    <w:rsid w:val="00730354"/>
    <w:rsid w:val="0073242F"/>
    <w:rsid w:val="0074072F"/>
    <w:rsid w:val="00743407"/>
    <w:rsid w:val="00743566"/>
    <w:rsid w:val="00743E39"/>
    <w:rsid w:val="00744072"/>
    <w:rsid w:val="00744BE3"/>
    <w:rsid w:val="00750908"/>
    <w:rsid w:val="0075329E"/>
    <w:rsid w:val="0076574E"/>
    <w:rsid w:val="00774099"/>
    <w:rsid w:val="00784DA3"/>
    <w:rsid w:val="00787CD7"/>
    <w:rsid w:val="007903CB"/>
    <w:rsid w:val="007948C6"/>
    <w:rsid w:val="007D0D21"/>
    <w:rsid w:val="007D4FE5"/>
    <w:rsid w:val="007D521E"/>
    <w:rsid w:val="007E713F"/>
    <w:rsid w:val="007E772B"/>
    <w:rsid w:val="00824A20"/>
    <w:rsid w:val="00847D4C"/>
    <w:rsid w:val="0085337D"/>
    <w:rsid w:val="0086576C"/>
    <w:rsid w:val="00867F3C"/>
    <w:rsid w:val="00886D3D"/>
    <w:rsid w:val="008A4C3D"/>
    <w:rsid w:val="008B2A56"/>
    <w:rsid w:val="008B3E9B"/>
    <w:rsid w:val="008B7648"/>
    <w:rsid w:val="008C6A5E"/>
    <w:rsid w:val="008C7E61"/>
    <w:rsid w:val="008E4012"/>
    <w:rsid w:val="008F74F9"/>
    <w:rsid w:val="009109CD"/>
    <w:rsid w:val="0091557A"/>
    <w:rsid w:val="00927199"/>
    <w:rsid w:val="009303E1"/>
    <w:rsid w:val="0093079E"/>
    <w:rsid w:val="00931416"/>
    <w:rsid w:val="0093678D"/>
    <w:rsid w:val="00954E0A"/>
    <w:rsid w:val="00957229"/>
    <w:rsid w:val="00957512"/>
    <w:rsid w:val="00966CBF"/>
    <w:rsid w:val="0097150B"/>
    <w:rsid w:val="00974806"/>
    <w:rsid w:val="009B71B7"/>
    <w:rsid w:val="009C1E78"/>
    <w:rsid w:val="009C6979"/>
    <w:rsid w:val="009D2DA3"/>
    <w:rsid w:val="009E1900"/>
    <w:rsid w:val="009E489C"/>
    <w:rsid w:val="00A10798"/>
    <w:rsid w:val="00A11DEE"/>
    <w:rsid w:val="00A25BCB"/>
    <w:rsid w:val="00A264AF"/>
    <w:rsid w:val="00A341D3"/>
    <w:rsid w:val="00A36E3B"/>
    <w:rsid w:val="00A57AAD"/>
    <w:rsid w:val="00A64164"/>
    <w:rsid w:val="00A65618"/>
    <w:rsid w:val="00A6748A"/>
    <w:rsid w:val="00A73924"/>
    <w:rsid w:val="00A739A4"/>
    <w:rsid w:val="00A8112E"/>
    <w:rsid w:val="00A8409E"/>
    <w:rsid w:val="00A878DF"/>
    <w:rsid w:val="00A96236"/>
    <w:rsid w:val="00A96C27"/>
    <w:rsid w:val="00AA68E8"/>
    <w:rsid w:val="00AC012C"/>
    <w:rsid w:val="00AC7AFA"/>
    <w:rsid w:val="00AD20A8"/>
    <w:rsid w:val="00AD5CD1"/>
    <w:rsid w:val="00AD70D0"/>
    <w:rsid w:val="00AE2F48"/>
    <w:rsid w:val="00AE3A46"/>
    <w:rsid w:val="00AF251B"/>
    <w:rsid w:val="00AF372D"/>
    <w:rsid w:val="00B22B98"/>
    <w:rsid w:val="00B31716"/>
    <w:rsid w:val="00B34363"/>
    <w:rsid w:val="00B50FCD"/>
    <w:rsid w:val="00B65BAD"/>
    <w:rsid w:val="00B732AA"/>
    <w:rsid w:val="00B774CA"/>
    <w:rsid w:val="00B8092D"/>
    <w:rsid w:val="00B84DE3"/>
    <w:rsid w:val="00B87E4A"/>
    <w:rsid w:val="00B9752F"/>
    <w:rsid w:val="00BA79EE"/>
    <w:rsid w:val="00BC7172"/>
    <w:rsid w:val="00BD4215"/>
    <w:rsid w:val="00BD44D0"/>
    <w:rsid w:val="00BD795D"/>
    <w:rsid w:val="00BE1F00"/>
    <w:rsid w:val="00BE6650"/>
    <w:rsid w:val="00BF476F"/>
    <w:rsid w:val="00BF57CB"/>
    <w:rsid w:val="00C078B9"/>
    <w:rsid w:val="00C10BB1"/>
    <w:rsid w:val="00C14BC5"/>
    <w:rsid w:val="00C26325"/>
    <w:rsid w:val="00C32B86"/>
    <w:rsid w:val="00C51581"/>
    <w:rsid w:val="00C67E22"/>
    <w:rsid w:val="00C74E6A"/>
    <w:rsid w:val="00C82051"/>
    <w:rsid w:val="00C8205F"/>
    <w:rsid w:val="00C967B4"/>
    <w:rsid w:val="00CA4201"/>
    <w:rsid w:val="00CA60A3"/>
    <w:rsid w:val="00CA6C42"/>
    <w:rsid w:val="00CB4026"/>
    <w:rsid w:val="00CC1F14"/>
    <w:rsid w:val="00CE435E"/>
    <w:rsid w:val="00D171C7"/>
    <w:rsid w:val="00D2330F"/>
    <w:rsid w:val="00D241BD"/>
    <w:rsid w:val="00D24277"/>
    <w:rsid w:val="00D2713C"/>
    <w:rsid w:val="00D3654C"/>
    <w:rsid w:val="00D3702B"/>
    <w:rsid w:val="00D45694"/>
    <w:rsid w:val="00D468AE"/>
    <w:rsid w:val="00D5038B"/>
    <w:rsid w:val="00D50815"/>
    <w:rsid w:val="00D57A4B"/>
    <w:rsid w:val="00D667F2"/>
    <w:rsid w:val="00D7554A"/>
    <w:rsid w:val="00D85715"/>
    <w:rsid w:val="00D86013"/>
    <w:rsid w:val="00D93F44"/>
    <w:rsid w:val="00DA3850"/>
    <w:rsid w:val="00DB49BD"/>
    <w:rsid w:val="00DD543E"/>
    <w:rsid w:val="00DE2966"/>
    <w:rsid w:val="00DF6156"/>
    <w:rsid w:val="00DF63AA"/>
    <w:rsid w:val="00E2323E"/>
    <w:rsid w:val="00E3143E"/>
    <w:rsid w:val="00E3524D"/>
    <w:rsid w:val="00E355E4"/>
    <w:rsid w:val="00E46E60"/>
    <w:rsid w:val="00E47B24"/>
    <w:rsid w:val="00E57ED1"/>
    <w:rsid w:val="00E606A4"/>
    <w:rsid w:val="00E778DF"/>
    <w:rsid w:val="00E83F1F"/>
    <w:rsid w:val="00E97187"/>
    <w:rsid w:val="00EA08AF"/>
    <w:rsid w:val="00EA3E75"/>
    <w:rsid w:val="00EB142E"/>
    <w:rsid w:val="00EB2177"/>
    <w:rsid w:val="00EC22F9"/>
    <w:rsid w:val="00EE2CB1"/>
    <w:rsid w:val="00EE517F"/>
    <w:rsid w:val="00EF6720"/>
    <w:rsid w:val="00F04AEB"/>
    <w:rsid w:val="00F142DE"/>
    <w:rsid w:val="00F21FA1"/>
    <w:rsid w:val="00F25EC8"/>
    <w:rsid w:val="00F27871"/>
    <w:rsid w:val="00F541FD"/>
    <w:rsid w:val="00F65775"/>
    <w:rsid w:val="00F70C5D"/>
    <w:rsid w:val="00F74952"/>
    <w:rsid w:val="00F9124D"/>
    <w:rsid w:val="00F9555B"/>
    <w:rsid w:val="00F95CC8"/>
    <w:rsid w:val="00F96BCB"/>
    <w:rsid w:val="00FA64BF"/>
    <w:rsid w:val="00FB5DB6"/>
    <w:rsid w:val="00FC0E9D"/>
    <w:rsid w:val="00FC2EB6"/>
    <w:rsid w:val="00FC2EF6"/>
    <w:rsid w:val="00FC55DA"/>
    <w:rsid w:val="00FD019C"/>
    <w:rsid w:val="00FE0DB2"/>
    <w:rsid w:val="00FF1C1E"/>
    <w:rsid w:val="0730851C"/>
    <w:rsid w:val="156ECF06"/>
    <w:rsid w:val="1CD61D8A"/>
    <w:rsid w:val="1E9253AE"/>
    <w:rsid w:val="206106C2"/>
    <w:rsid w:val="24E3AD95"/>
    <w:rsid w:val="28E7C349"/>
    <w:rsid w:val="2AC31A98"/>
    <w:rsid w:val="2C00E5A6"/>
    <w:rsid w:val="3185FEED"/>
    <w:rsid w:val="3E633269"/>
    <w:rsid w:val="3FD50CCF"/>
    <w:rsid w:val="4099B8ED"/>
    <w:rsid w:val="413F71EF"/>
    <w:rsid w:val="41C8A67E"/>
    <w:rsid w:val="4714CDE5"/>
    <w:rsid w:val="4ABD5B87"/>
    <w:rsid w:val="4BA8E0A9"/>
    <w:rsid w:val="52A97CB5"/>
    <w:rsid w:val="593F64D8"/>
    <w:rsid w:val="5E0D4159"/>
    <w:rsid w:val="5F9FA3D7"/>
    <w:rsid w:val="61FF2ED1"/>
    <w:rsid w:val="72B0A989"/>
    <w:rsid w:val="7819C698"/>
    <w:rsid w:val="7CFF50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E912DBC"/>
  <w15:docId w15:val="{7CB35270-D173-45AA-BF48-87E25CA9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7E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9752F"/>
    <w:rPr>
      <w:rFonts w:ascii="Times" w:eastAsia="ヒラギノ角ゴ Pro W3" w:hAnsi="Times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142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2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142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2D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CF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CF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4BF"/>
    <w:pPr>
      <w:ind w:left="720"/>
      <w:contextualSpacing/>
    </w:pPr>
  </w:style>
  <w:style w:type="paragraph" w:styleId="BodyText">
    <w:name w:val="Body Text"/>
    <w:basedOn w:val="Normal"/>
    <w:link w:val="BodyTextChar"/>
    <w:rsid w:val="00A57AAD"/>
    <w:pPr>
      <w:spacing w:after="120"/>
    </w:pPr>
    <w:rPr>
      <w:rFonts w:ascii="Barclays" w:eastAsia="Times New Roman" w:hAnsi="Barclays" w:cs="Times New Roman"/>
      <w:kern w:val="28"/>
    </w:rPr>
  </w:style>
  <w:style w:type="character" w:customStyle="1" w:styleId="BodyTextChar">
    <w:name w:val="Body Text Char"/>
    <w:basedOn w:val="DefaultParagraphFont"/>
    <w:link w:val="BodyText"/>
    <w:rsid w:val="00A57AAD"/>
    <w:rPr>
      <w:rFonts w:ascii="Barclays" w:eastAsia="Times New Roman" w:hAnsi="Barclays" w:cs="Times New Roman"/>
      <w:kern w:val="28"/>
      <w:sz w:val="24"/>
    </w:rPr>
  </w:style>
  <w:style w:type="paragraph" w:customStyle="1" w:styleId="TableParagraph">
    <w:name w:val="Table Paragraph"/>
    <w:basedOn w:val="Normal"/>
    <w:uiPriority w:val="1"/>
    <w:qFormat/>
    <w:rsid w:val="00D57A4B"/>
    <w:pPr>
      <w:widowControl w:val="0"/>
      <w:autoSpaceDE w:val="0"/>
      <w:autoSpaceDN w:val="0"/>
      <w:spacing w:line="248" w:lineRule="exact"/>
      <w:ind w:left="32"/>
    </w:pPr>
    <w:rPr>
      <w:rFonts w:ascii="Calibri" w:eastAsia="Calibri" w:hAnsi="Calibri" w:cs="Calibri"/>
      <w:sz w:val="22"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4A2D03"/>
  </w:style>
  <w:style w:type="character" w:styleId="Hyperlink">
    <w:name w:val="Hyperlink"/>
    <w:basedOn w:val="DefaultParagraphFont"/>
    <w:uiPriority w:val="99"/>
    <w:unhideWhenUsed/>
    <w:rsid w:val="005D46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70D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D70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0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142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0745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5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5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66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5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1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1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21261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6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324698">
                                          <w:marLeft w:val="6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38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71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59082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006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8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49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2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543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7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7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12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95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417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15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151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02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12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42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677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73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43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36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09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32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895674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96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4BFAB"/>
                                            <w:left w:val="none" w:sz="0" w:space="0" w:color="FDF6F3"/>
                                            <w:bottom w:val="single" w:sz="6" w:space="0" w:color="F4BFAB"/>
                                            <w:right w:val="none" w:sz="0" w:space="0" w:color="FDF6F3"/>
                                          </w:divBdr>
                                          <w:divsChild>
                                            <w:div w:id="17662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76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90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10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855204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115657">
                                      <w:marLeft w:val="27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42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71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15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58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724256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652127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799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40563">
                                  <w:marLeft w:val="0"/>
                                  <w:marRight w:val="0"/>
                                  <w:marTop w:val="24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8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8441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5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8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3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57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5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8194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5715">
                                  <w:marLeft w:val="0"/>
                                  <w:marRight w:val="0"/>
                                  <w:marTop w:val="24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27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1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89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61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1232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9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00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445186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401173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8924948">
                                      <w:marLeft w:val="27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61232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0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6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4BFAB"/>
                                            <w:left w:val="none" w:sz="0" w:space="0" w:color="FDF6F3"/>
                                            <w:bottom w:val="single" w:sz="6" w:space="0" w:color="F4BFAB"/>
                                            <w:right w:val="none" w:sz="0" w:space="0" w:color="FDF6F3"/>
                                          </w:divBdr>
                                          <w:divsChild>
                                            <w:div w:id="39971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43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1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447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63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8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91845">
                                          <w:marLeft w:val="6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0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231734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476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62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65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39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901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42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17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07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804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6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29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51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81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01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14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5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64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64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16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31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961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7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eehiveaccounts.co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eehiveaccounts.co.uk/abou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93A8CDE872549B662055695368CC6" ma:contentTypeVersion="18" ma:contentTypeDescription="Create a new document." ma:contentTypeScope="" ma:versionID="ea02c1e2ab561986873d5113fc015565">
  <xsd:schema xmlns:xsd="http://www.w3.org/2001/XMLSchema" xmlns:xs="http://www.w3.org/2001/XMLSchema" xmlns:p="http://schemas.microsoft.com/office/2006/metadata/properties" xmlns:ns2="390a38f5-0948-4b0c-9ccc-db52993bc980" xmlns:ns3="cbd3bd4c-d7c1-41a5-92c4-213dfc6b27d2" targetNamespace="http://schemas.microsoft.com/office/2006/metadata/properties" ma:root="true" ma:fieldsID="e30e65ff205eb686491cbf78dfd2916c" ns2:_="" ns3:_="">
    <xsd:import namespace="390a38f5-0948-4b0c-9ccc-db52993bc980"/>
    <xsd:import namespace="cbd3bd4c-d7c1-41a5-92c4-213dfc6b27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a38f5-0948-4b0c-9ccc-db52993bc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907d10-fdcb-4450-b825-97bf32c3070f}" ma:internalName="TaxCatchAll" ma:showField="CatchAllData" ma:web="390a38f5-0948-4b0c-9ccc-db52993bc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bd4c-d7c1-41a5-92c4-213dfc6b2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84b5a1-3f21-4a58-9cfe-06a2cf274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0a38f5-0948-4b0c-9ccc-db52993bc980" xsi:nil="true"/>
    <lcf76f155ced4ddcb4097134ff3c332f xmlns="cbd3bd4c-d7c1-41a5-92c4-213dfc6b27d2">
      <Terms xmlns="http://schemas.microsoft.com/office/infopath/2007/PartnerControls"/>
    </lcf76f155ced4ddcb4097134ff3c332f>
    <SharedWithUsers xmlns="390a38f5-0948-4b0c-9ccc-db52993bc980">
      <UserInfo>
        <DisplayName>Su Foster | Beehive Accounts</DisplayName>
        <AccountId>114</AccountId>
        <AccountType/>
      </UserInfo>
      <UserInfo>
        <DisplayName>Caroline Fry | Beehive Accounts</DisplayName>
        <AccountId>166</AccountId>
        <AccountType/>
      </UserInfo>
      <UserInfo>
        <DisplayName>Jo Heldreich | Beehive Accounts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8611918-D0D3-45A9-A236-F38160471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68B20-A8DC-4621-8269-42BBABA73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a38f5-0948-4b0c-9ccc-db52993bc980"/>
    <ds:schemaRef ds:uri="cbd3bd4c-d7c1-41a5-92c4-213dfc6b2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82CE0-8CDB-448D-BC52-87E311BB1E4A}">
  <ds:schemaRefs>
    <ds:schemaRef ds:uri="http://schemas.microsoft.com/office/2006/metadata/properties"/>
    <ds:schemaRef ds:uri="http://schemas.microsoft.com/office/infopath/2007/PartnerControls"/>
    <ds:schemaRef ds:uri="390a38f5-0948-4b0c-9ccc-db52993bc980"/>
    <ds:schemaRef ds:uri="cbd3bd4c-d7c1-41a5-92c4-213dfc6b27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2910</Characters>
  <Application>Microsoft Office Word</Application>
  <DocSecurity>4</DocSecurity>
  <Lines>64</Lines>
  <Paragraphs>33</Paragraphs>
  <ScaleCrop>false</ScaleCrop>
  <Company>Work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Caroline Fry</cp:lastModifiedBy>
  <cp:revision>67</cp:revision>
  <cp:lastPrinted>2013-09-15T15:30:00Z</cp:lastPrinted>
  <dcterms:created xsi:type="dcterms:W3CDTF">2025-01-15T23:12:00Z</dcterms:created>
  <dcterms:modified xsi:type="dcterms:W3CDTF">2025-11-03T08:46:00Z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0x0101009D793A8CDE872549B662055695368CC6</vt:lpwstr>
  </property>
</Properties>
</file>